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D9881" w14:textId="77777777" w:rsidR="00655CA5" w:rsidRPr="00155397" w:rsidRDefault="00655CA5" w:rsidP="00655CA5">
      <w:pPr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b/>
          <w:bCs/>
          <w:color w:val="auto"/>
          <w:sz w:val="22"/>
          <w:szCs w:val="22"/>
        </w:rPr>
      </w:pPr>
      <w:r w:rsidRPr="00155397">
        <w:rPr>
          <w:rFonts w:ascii="Calibri Light" w:hAnsi="Calibri Light" w:cs="Calibri Light"/>
          <w:b/>
          <w:bCs/>
          <w:color w:val="auto"/>
          <w:sz w:val="22"/>
          <w:szCs w:val="22"/>
        </w:rPr>
        <w:t xml:space="preserve">PASIŪLYMŲ EKONOMINIO NAUDINGUMO VERTINIMO METODIKA </w:t>
      </w:r>
    </w:p>
    <w:p w14:paraId="0AA06057" w14:textId="77777777" w:rsidR="00655CA5" w:rsidRPr="00155397" w:rsidRDefault="00655CA5" w:rsidP="00655CA5">
      <w:pPr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b/>
          <w:bCs/>
          <w:color w:val="auto"/>
          <w:sz w:val="22"/>
          <w:szCs w:val="22"/>
        </w:rPr>
      </w:pPr>
    </w:p>
    <w:p w14:paraId="459C8F8E" w14:textId="77777777" w:rsidR="00655CA5" w:rsidRPr="00155397" w:rsidRDefault="00655CA5" w:rsidP="00655CA5">
      <w:pPr>
        <w:numPr>
          <w:ilvl w:val="0"/>
          <w:numId w:val="1"/>
        </w:numPr>
        <w:spacing w:before="60" w:after="60"/>
        <w:ind w:left="284" w:hanging="284"/>
        <w:jc w:val="both"/>
        <w:rPr>
          <w:rFonts w:ascii="Calibri Light" w:hAnsi="Calibri Light" w:cs="Calibri Light"/>
          <w:sz w:val="22"/>
          <w:szCs w:val="22"/>
        </w:rPr>
      </w:pPr>
      <w:r w:rsidRPr="00155397">
        <w:rPr>
          <w:rFonts w:ascii="Calibri Light" w:hAnsi="Calibri Light" w:cs="Calibri Light"/>
          <w:sz w:val="22"/>
          <w:szCs w:val="22"/>
        </w:rPr>
        <w:t>Šiame priede pateikiami ekonomiškai naudingiausio Pasiūlymo vertinimo kriterijai, jų parametrai, lyginamieji svoriai, formulės, pagal kurias bus skaičiuojamas Pasiūlymų ekonominis naudingumas, ekspertinio vertinimo metodikos aprašymas.</w:t>
      </w:r>
    </w:p>
    <w:p w14:paraId="223C27A5" w14:textId="77777777" w:rsidR="00655CA5" w:rsidRPr="00155397" w:rsidRDefault="00655CA5" w:rsidP="00655CA5">
      <w:pPr>
        <w:numPr>
          <w:ilvl w:val="0"/>
          <w:numId w:val="1"/>
        </w:numPr>
        <w:spacing w:before="60" w:after="60"/>
        <w:ind w:left="284" w:hanging="284"/>
        <w:jc w:val="both"/>
        <w:rPr>
          <w:rFonts w:ascii="Calibri Light" w:hAnsi="Calibri Light" w:cs="Calibri Light"/>
          <w:sz w:val="22"/>
          <w:szCs w:val="22"/>
        </w:rPr>
      </w:pPr>
      <w:r w:rsidRPr="00155397">
        <w:rPr>
          <w:rFonts w:ascii="Calibri Light" w:eastAsia="Times New Roman" w:hAnsi="Calibri Light" w:cs="Calibri Light"/>
          <w:sz w:val="22"/>
          <w:szCs w:val="22"/>
        </w:rPr>
        <w:t xml:space="preserve">Perkantysis subjektas ekonomiškai naudingiausią Pasiūlymą išrenka pagal kainos ir kokybės santykį. </w:t>
      </w:r>
    </w:p>
    <w:p w14:paraId="78C9BA0F" w14:textId="77777777" w:rsidR="00655CA5" w:rsidRPr="00155397" w:rsidRDefault="00655CA5" w:rsidP="00655CA5">
      <w:pPr>
        <w:numPr>
          <w:ilvl w:val="0"/>
          <w:numId w:val="1"/>
        </w:numPr>
        <w:spacing w:before="60" w:after="60"/>
        <w:ind w:left="284" w:hanging="284"/>
        <w:jc w:val="both"/>
        <w:rPr>
          <w:rFonts w:ascii="Calibri Light" w:hAnsi="Calibri Light" w:cs="Calibri Light"/>
          <w:sz w:val="22"/>
          <w:szCs w:val="22"/>
        </w:rPr>
      </w:pPr>
      <w:r w:rsidRPr="00155397">
        <w:rPr>
          <w:rFonts w:ascii="Calibri Light" w:eastAsia="Times New Roman" w:hAnsi="Calibri Light" w:cs="Calibri Light"/>
          <w:sz w:val="22"/>
          <w:szCs w:val="22"/>
        </w:rPr>
        <w:t xml:space="preserve">Ekonomiškai naudingiausio Pasiūlymo vertinimas bus atliekamas pagal vertinimo kriterijus ir jų lyginamuosius svorius. </w:t>
      </w:r>
    </w:p>
    <w:p w14:paraId="6DF3B879" w14:textId="77777777" w:rsidR="00655CA5" w:rsidRPr="00155397" w:rsidRDefault="00655CA5" w:rsidP="00655CA5">
      <w:pPr>
        <w:numPr>
          <w:ilvl w:val="0"/>
          <w:numId w:val="1"/>
        </w:numPr>
        <w:spacing w:before="60" w:after="60"/>
        <w:ind w:left="284" w:hanging="284"/>
        <w:jc w:val="both"/>
        <w:rPr>
          <w:rFonts w:ascii="Calibri Light" w:hAnsi="Calibri Light" w:cs="Calibri Light"/>
          <w:sz w:val="22"/>
          <w:szCs w:val="22"/>
        </w:rPr>
      </w:pPr>
      <w:r w:rsidRPr="00155397">
        <w:rPr>
          <w:rFonts w:ascii="Calibri Light" w:eastAsia="Times New Roman" w:hAnsi="Calibri Light" w:cs="Calibri Light"/>
          <w:sz w:val="22"/>
          <w:szCs w:val="22"/>
        </w:rPr>
        <w:t>Ekonomiškai naudingiausiu bus pripažįstamas Pasiūlymas, surinkęs daugiausiai balų (S). Tais atvejais, kai kelių Tiekėjų Pasiūlymų ekonominis naudingumas yra vienodas, nustatant Pasiūlymų eilę, pirmesnis į šią eilę įrašomas Tiekėjas, kurio Pasiūlymas pateiktas anksčiausiai.</w:t>
      </w:r>
    </w:p>
    <w:p w14:paraId="39F8F0DE" w14:textId="77777777" w:rsidR="00655CA5" w:rsidRPr="00155397" w:rsidRDefault="00655CA5" w:rsidP="00655CA5">
      <w:pPr>
        <w:numPr>
          <w:ilvl w:val="0"/>
          <w:numId w:val="1"/>
        </w:numPr>
        <w:spacing w:before="60" w:after="60"/>
        <w:ind w:left="284" w:hanging="284"/>
        <w:jc w:val="both"/>
        <w:rPr>
          <w:rFonts w:ascii="Calibri Light" w:hAnsi="Calibri Light" w:cs="Calibri Light"/>
          <w:sz w:val="22"/>
          <w:szCs w:val="22"/>
        </w:rPr>
      </w:pPr>
      <w:r w:rsidRPr="00155397">
        <w:rPr>
          <w:rFonts w:ascii="Calibri Light" w:hAnsi="Calibri Light" w:cs="Calibri Light"/>
          <w:sz w:val="22"/>
          <w:szCs w:val="22"/>
        </w:rPr>
        <w:t>Rezultatai skaičiuojant yra apvalinami iki 2 skaitmenų po kablelio.</w:t>
      </w:r>
    </w:p>
    <w:p w14:paraId="1E3D58AE" w14:textId="77777777" w:rsidR="00655CA5" w:rsidRPr="00155397" w:rsidRDefault="00655CA5" w:rsidP="00655CA5">
      <w:pPr>
        <w:pStyle w:val="Bodytext1"/>
        <w:shd w:val="clear" w:color="auto" w:fill="auto"/>
        <w:tabs>
          <w:tab w:val="left" w:pos="0"/>
          <w:tab w:val="left" w:pos="3828"/>
        </w:tabs>
        <w:spacing w:before="0" w:after="0" w:line="240" w:lineRule="auto"/>
        <w:ind w:right="55" w:firstLine="0"/>
        <w:jc w:val="both"/>
        <w:rPr>
          <w:rFonts w:ascii="Calibri Light" w:hAnsi="Calibri Light" w:cs="Calibri Light"/>
          <w:b/>
          <w:sz w:val="22"/>
          <w:szCs w:val="22"/>
        </w:rPr>
      </w:pPr>
    </w:p>
    <w:p w14:paraId="327FD17F" w14:textId="77777777" w:rsidR="00655CA5" w:rsidRPr="00155397" w:rsidRDefault="00655CA5" w:rsidP="00655CA5">
      <w:pPr>
        <w:pStyle w:val="ListParagraph"/>
        <w:tabs>
          <w:tab w:val="left" w:pos="426"/>
        </w:tabs>
        <w:ind w:left="0"/>
        <w:contextualSpacing w:val="0"/>
        <w:jc w:val="both"/>
        <w:rPr>
          <w:rFonts w:ascii="Calibri Light" w:hAnsi="Calibri Light" w:cs="Calibri Light"/>
          <w:b/>
          <w:sz w:val="22"/>
          <w:szCs w:val="22"/>
          <w:lang w:val="en-US"/>
        </w:rPr>
      </w:pPr>
      <w:r w:rsidRPr="00155397">
        <w:rPr>
          <w:rFonts w:ascii="Calibri Light" w:hAnsi="Calibri Light" w:cs="Calibri Light"/>
          <w:sz w:val="22"/>
          <w:szCs w:val="22"/>
        </w:rPr>
        <w:t xml:space="preserve">6. Perkantysis subjektas numato tokius </w:t>
      </w:r>
      <w:r w:rsidRPr="00155397">
        <w:rPr>
          <w:rFonts w:ascii="Calibri Light" w:hAnsi="Calibri Light" w:cs="Calibri Light"/>
          <w:b/>
          <w:sz w:val="22"/>
          <w:szCs w:val="22"/>
        </w:rPr>
        <w:t>ekonomiškai naudingiausio pasiūlymo vertinimo kriterijus:</w:t>
      </w:r>
    </w:p>
    <w:p w14:paraId="6C94B725" w14:textId="77777777" w:rsidR="00655CA5" w:rsidRPr="00155397" w:rsidRDefault="00655CA5" w:rsidP="00655CA5">
      <w:pPr>
        <w:tabs>
          <w:tab w:val="left" w:pos="567"/>
        </w:tabs>
        <w:autoSpaceDN w:val="0"/>
        <w:jc w:val="both"/>
        <w:rPr>
          <w:rFonts w:ascii="Calibri Light" w:hAnsi="Calibri Light" w:cs="Calibri Light"/>
          <w:sz w:val="22"/>
          <w:szCs w:val="22"/>
        </w:rPr>
      </w:pPr>
    </w:p>
    <w:p w14:paraId="2043079F" w14:textId="77777777" w:rsidR="00655CA5" w:rsidRPr="00155397" w:rsidRDefault="00655CA5" w:rsidP="00655CA5">
      <w:pPr>
        <w:textAlignment w:val="baseline"/>
        <w:rPr>
          <w:rFonts w:ascii="Calibri Light" w:eastAsia="Times New Roman" w:hAnsi="Calibri Light" w:cs="Calibri Light"/>
          <w:color w:val="auto"/>
          <w:sz w:val="22"/>
          <w:szCs w:val="22"/>
        </w:rPr>
      </w:pPr>
      <w:r w:rsidRPr="00155397">
        <w:rPr>
          <w:rFonts w:ascii="Calibri Light" w:eastAsia="Times New Roman" w:hAnsi="Calibri Light" w:cs="Calibri Light"/>
          <w:color w:val="auto"/>
          <w:sz w:val="22"/>
          <w:szCs w:val="22"/>
        </w:rPr>
        <w:t>Pasiūlymų vertinimo kriterijai ir lyginamieji svoriai: </w:t>
      </w:r>
    </w:p>
    <w:tbl>
      <w:tblPr>
        <w:tblW w:w="99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7"/>
        <w:gridCol w:w="1985"/>
        <w:gridCol w:w="2693"/>
      </w:tblGrid>
      <w:tr w:rsidR="00655CA5" w:rsidRPr="00155397" w14:paraId="64040E46" w14:textId="77777777" w:rsidTr="006C7643">
        <w:trPr>
          <w:trHeight w:val="600"/>
        </w:trPr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8817EF" w14:textId="77777777" w:rsidR="00655CA5" w:rsidRPr="00155397" w:rsidRDefault="00655CA5" w:rsidP="006C7643">
            <w:pPr>
              <w:ind w:left="-120" w:right="-120"/>
              <w:jc w:val="center"/>
              <w:textAlignment w:val="baseline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155397">
              <w:rPr>
                <w:rFonts w:ascii="Calibri Light" w:eastAsia="Times New Roman" w:hAnsi="Calibri Light" w:cs="Calibri Light"/>
                <w:b/>
                <w:bCs/>
                <w:color w:val="auto"/>
                <w:sz w:val="22"/>
                <w:szCs w:val="22"/>
              </w:rPr>
              <w:t>Vertinimo kriterijai ir parametrai</w:t>
            </w:r>
            <w:r w:rsidRPr="00155397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0AF600" w14:textId="77777777" w:rsidR="00655CA5" w:rsidRPr="00155397" w:rsidRDefault="00655CA5" w:rsidP="006C7643">
            <w:pPr>
              <w:ind w:right="135"/>
              <w:jc w:val="center"/>
              <w:textAlignment w:val="baseline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155397"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  <w:t>Lyginamasis svoris ekonominio naudingumo įvertinime</w:t>
            </w:r>
            <w:r w:rsidRPr="00155397">
              <w:rPr>
                <w:rFonts w:ascii="Calibri Light" w:eastAsia="Times New Roman" w:hAnsi="Calibri Light" w:cs="Calibri Light"/>
                <w:sz w:val="22"/>
                <w:szCs w:val="22"/>
              </w:rPr>
              <w:t> 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C5776" w14:textId="77777777" w:rsidR="00655CA5" w:rsidRPr="00155397" w:rsidRDefault="00655CA5" w:rsidP="006C7643">
            <w:pPr>
              <w:ind w:right="139"/>
              <w:jc w:val="center"/>
              <w:textAlignment w:val="baseline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  <w:r w:rsidRPr="00155397">
              <w:rPr>
                <w:rStyle w:val="normaltextrun"/>
                <w:rFonts w:ascii="Calibri Light" w:hAnsi="Calibri Light" w:cs="Calibri Light"/>
                <w:b/>
                <w:bCs/>
                <w:sz w:val="22"/>
                <w:szCs w:val="22"/>
              </w:rPr>
              <w:t>Pasiūlyme reikalinga pateikti informacija, kuri bus vertinama pagal ekonominio naudingumo kriterijus</w:t>
            </w:r>
            <w:r w:rsidRPr="00155397">
              <w:rPr>
                <w:rStyle w:val="eop"/>
                <w:rFonts w:ascii="Calibri Light" w:hAnsi="Calibri Light" w:cs="Calibri Light"/>
                <w:sz w:val="22"/>
                <w:szCs w:val="22"/>
              </w:rPr>
              <w:t> </w:t>
            </w:r>
          </w:p>
        </w:tc>
      </w:tr>
      <w:tr w:rsidR="00655CA5" w:rsidRPr="00155397" w14:paraId="57313054" w14:textId="77777777" w:rsidTr="006C7643">
        <w:trPr>
          <w:trHeight w:val="555"/>
        </w:trPr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A48D6B" w14:textId="77777777" w:rsidR="00655CA5" w:rsidRPr="00155397" w:rsidRDefault="00655CA5" w:rsidP="006C7643">
            <w:pPr>
              <w:jc w:val="center"/>
              <w:textAlignment w:val="baseline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155397">
              <w:rPr>
                <w:rFonts w:ascii="Calibri Light" w:eastAsia="Times New Roman" w:hAnsi="Calibri Light" w:cs="Calibri Light"/>
                <w:b/>
                <w:bCs/>
                <w:color w:val="auto"/>
                <w:sz w:val="22"/>
                <w:szCs w:val="22"/>
              </w:rPr>
              <w:t>I kriterijus – Kaina (A)</w:t>
            </w:r>
            <w:r w:rsidRPr="00155397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 </w:t>
            </w:r>
          </w:p>
          <w:p w14:paraId="65D1EA41" w14:textId="77777777" w:rsidR="00655CA5" w:rsidRPr="00155397" w:rsidRDefault="00655CA5" w:rsidP="006C7643">
            <w:pPr>
              <w:jc w:val="center"/>
              <w:textAlignment w:val="baseline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155397">
              <w:rPr>
                <w:rStyle w:val="normaltextrun"/>
                <w:rFonts w:ascii="Calibri Light" w:hAnsi="Calibri Light" w:cs="Calibri Light"/>
                <w:i/>
                <w:iCs/>
                <w:sz w:val="22"/>
                <w:szCs w:val="22"/>
              </w:rPr>
              <w:t>Vertinama pasiūlymo kaina EUR be PVM pagal šios metodikos 8 punkte nurodytą formulę, kur didžiausią įvertinimo balą gauna tas pasiūlymas, kurio pasiūlymo kaina yra mažiausia, o likę pasiūlymai įvertinami proporcingai mažesniais balais.</w:t>
            </w:r>
            <w:r w:rsidRPr="00155397">
              <w:rPr>
                <w:rStyle w:val="eop"/>
                <w:rFonts w:ascii="Calibri Light" w:hAnsi="Calibri Light" w:cs="Calibri Light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14BC25" w14:textId="77777777" w:rsidR="00655CA5" w:rsidRPr="00155397" w:rsidRDefault="00655CA5" w:rsidP="006C7643">
            <w:pPr>
              <w:jc w:val="center"/>
              <w:textAlignment w:val="baseline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155397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X=90 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2ACEF" w14:textId="77777777" w:rsidR="00655CA5" w:rsidRPr="00155397" w:rsidRDefault="00655CA5" w:rsidP="006C7643">
            <w:pPr>
              <w:jc w:val="center"/>
              <w:textAlignment w:val="baseline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155397">
              <w:rPr>
                <w:rStyle w:val="normaltextrun"/>
                <w:rFonts w:ascii="Calibri Light" w:hAnsi="Calibri Light" w:cs="Calibri Light"/>
                <w:sz w:val="22"/>
                <w:szCs w:val="22"/>
              </w:rPr>
              <w:t>Užpildyta Pasiūlymo forma (SPS priedas Nr. 1)</w:t>
            </w:r>
            <w:r w:rsidRPr="00155397">
              <w:rPr>
                <w:rStyle w:val="eop"/>
                <w:rFonts w:ascii="Calibri Light" w:hAnsi="Calibri Light" w:cs="Calibri Light"/>
                <w:sz w:val="22"/>
                <w:szCs w:val="22"/>
              </w:rPr>
              <w:t> </w:t>
            </w:r>
          </w:p>
        </w:tc>
      </w:tr>
      <w:tr w:rsidR="00655CA5" w:rsidRPr="00155397" w14:paraId="1B554F52" w14:textId="77777777" w:rsidTr="006C7643">
        <w:trPr>
          <w:trHeight w:val="570"/>
        </w:trPr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17E8C0" w14:textId="77777777" w:rsidR="00655CA5" w:rsidRPr="00155397" w:rsidRDefault="00655CA5" w:rsidP="006C7643">
            <w:pPr>
              <w:jc w:val="center"/>
              <w:textAlignment w:val="baseline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155397">
              <w:rPr>
                <w:rFonts w:ascii="Calibri Light" w:eastAsia="Times New Roman" w:hAnsi="Calibri Light" w:cs="Calibri Light"/>
                <w:b/>
                <w:bCs/>
                <w:color w:val="auto"/>
                <w:sz w:val="22"/>
                <w:szCs w:val="22"/>
              </w:rPr>
              <w:t xml:space="preserve">II kriterijus – </w:t>
            </w:r>
            <w:r w:rsidRPr="00155397">
              <w:rPr>
                <w:rStyle w:val="Laukeliai"/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Garantinis laikotarpis prekėms </w:t>
            </w:r>
            <w:r w:rsidRPr="00155397">
              <w:rPr>
                <w:rFonts w:ascii="Calibri Light" w:eastAsia="Times New Roman" w:hAnsi="Calibri Light" w:cs="Calibri Light"/>
                <w:b/>
                <w:bCs/>
                <w:color w:val="auto"/>
                <w:sz w:val="22"/>
                <w:szCs w:val="22"/>
              </w:rPr>
              <w:t>(B)</w:t>
            </w:r>
            <w:r w:rsidRPr="00155397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 </w:t>
            </w:r>
          </w:p>
          <w:p w14:paraId="5148C63F" w14:textId="77777777" w:rsidR="00655CA5" w:rsidRPr="00155397" w:rsidRDefault="00655CA5" w:rsidP="006C7643">
            <w:pPr>
              <w:textAlignment w:val="baseline"/>
              <w:rPr>
                <w:rFonts w:ascii="Calibri Light" w:hAnsi="Calibri Light" w:cs="Calibri Light"/>
                <w:color w:val="auto"/>
                <w:sz w:val="22"/>
                <w:szCs w:val="22"/>
              </w:rPr>
            </w:pPr>
            <w:r w:rsidRPr="00155397">
              <w:rPr>
                <w:rStyle w:val="normaltextrun"/>
                <w:rFonts w:ascii="Calibri Light" w:hAnsi="Calibri Light" w:cs="Calibri Light"/>
                <w:i/>
                <w:iCs/>
                <w:color w:val="auto"/>
                <w:sz w:val="22"/>
                <w:szCs w:val="22"/>
              </w:rPr>
              <w:t>Pastaba: Garantinis laikotarpis prekėms negali būti mažesnis, nei nustatytas Techninėje specifikacijoje</w:t>
            </w:r>
            <w:r w:rsidRPr="00155397">
              <w:rPr>
                <w:rStyle w:val="eop"/>
                <w:rFonts w:ascii="Calibri Light" w:hAnsi="Calibri Light" w:cs="Calibri Light"/>
                <w:color w:val="auto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EA3713" w14:textId="77777777" w:rsidR="00655CA5" w:rsidRPr="00155397" w:rsidRDefault="00655CA5" w:rsidP="006C7643">
            <w:pPr>
              <w:jc w:val="center"/>
              <w:textAlignment w:val="baseline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155397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Y=10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FCC17" w14:textId="77777777" w:rsidR="00655CA5" w:rsidRPr="00155397" w:rsidRDefault="00655CA5" w:rsidP="006C7643">
            <w:pPr>
              <w:jc w:val="center"/>
              <w:textAlignment w:val="baseline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155397">
              <w:rPr>
                <w:rStyle w:val="normaltextrun"/>
                <w:rFonts w:ascii="Calibri Light" w:hAnsi="Calibri Light" w:cs="Calibri Light"/>
                <w:sz w:val="22"/>
                <w:szCs w:val="22"/>
              </w:rPr>
              <w:t>Užpildyta Pasiūlymo forma (SPS priedas Nr. 1)</w:t>
            </w:r>
            <w:r w:rsidRPr="00155397">
              <w:rPr>
                <w:rStyle w:val="eop"/>
                <w:rFonts w:ascii="Calibri Light" w:hAnsi="Calibri Light" w:cs="Calibri Light"/>
                <w:sz w:val="22"/>
                <w:szCs w:val="22"/>
              </w:rPr>
              <w:t> </w:t>
            </w:r>
          </w:p>
        </w:tc>
      </w:tr>
    </w:tbl>
    <w:p w14:paraId="32D0C2C6" w14:textId="77777777" w:rsidR="00655CA5" w:rsidRPr="00155397" w:rsidRDefault="00655CA5" w:rsidP="00655CA5">
      <w:pPr>
        <w:ind w:right="60"/>
        <w:jc w:val="both"/>
        <w:textAlignment w:val="baseline"/>
        <w:rPr>
          <w:rFonts w:ascii="Calibri Light" w:eastAsia="Times New Roman" w:hAnsi="Calibri Light" w:cs="Calibri Light"/>
          <w:color w:val="auto"/>
          <w:sz w:val="22"/>
          <w:szCs w:val="22"/>
        </w:rPr>
      </w:pPr>
      <w:r w:rsidRPr="00155397">
        <w:rPr>
          <w:rFonts w:ascii="Calibri Light" w:eastAsia="Times New Roman" w:hAnsi="Calibri Light" w:cs="Calibri Light"/>
          <w:color w:val="auto"/>
          <w:sz w:val="22"/>
          <w:szCs w:val="22"/>
        </w:rPr>
        <w:t> </w:t>
      </w:r>
    </w:p>
    <w:p w14:paraId="0DCCF26F" w14:textId="77777777" w:rsidR="00655CA5" w:rsidRPr="00155397" w:rsidRDefault="00655CA5" w:rsidP="00655CA5">
      <w:pPr>
        <w:ind w:right="60"/>
        <w:jc w:val="both"/>
        <w:textAlignment w:val="baseline"/>
        <w:rPr>
          <w:rFonts w:ascii="Calibri Light" w:eastAsia="Times New Roman" w:hAnsi="Calibri Light" w:cs="Calibri Light"/>
          <w:color w:val="auto"/>
          <w:sz w:val="22"/>
          <w:szCs w:val="22"/>
        </w:rPr>
      </w:pPr>
    </w:p>
    <w:p w14:paraId="0A7D5143" w14:textId="77777777" w:rsidR="00655CA5" w:rsidRPr="00155397" w:rsidRDefault="00655CA5" w:rsidP="00655CA5">
      <w:pPr>
        <w:pStyle w:val="paragraph"/>
        <w:spacing w:before="0" w:beforeAutospacing="0" w:after="0" w:afterAutospacing="0"/>
        <w:textAlignment w:val="baseline"/>
        <w:rPr>
          <w:rFonts w:ascii="Calibri Light" w:hAnsi="Calibri Light" w:cs="Calibri Light"/>
          <w:sz w:val="22"/>
          <w:szCs w:val="22"/>
        </w:rPr>
      </w:pPr>
      <w:r w:rsidRPr="00155397">
        <w:rPr>
          <w:rStyle w:val="normaltextrun"/>
          <w:rFonts w:ascii="Calibri Light" w:hAnsi="Calibri Light" w:cs="Calibri Light"/>
          <w:color w:val="000000"/>
          <w:sz w:val="22"/>
          <w:szCs w:val="22"/>
        </w:rPr>
        <w:t>7. Pasiūlymo ekonominio naudingumo (S) balas bus apskaičiuojamas sudedant kriterijų (A) ir (B) balus</w:t>
      </w:r>
      <w:r w:rsidRPr="00155397">
        <w:rPr>
          <w:rStyle w:val="normaltextrun"/>
          <w:rFonts w:ascii="Calibri Light" w:hAnsi="Calibri Light" w:cs="Calibri Light"/>
          <w:sz w:val="22"/>
          <w:szCs w:val="22"/>
        </w:rPr>
        <w:t>:</w:t>
      </w:r>
      <w:r w:rsidRPr="00155397">
        <w:rPr>
          <w:rStyle w:val="eop"/>
          <w:rFonts w:ascii="Calibri Light" w:hAnsi="Calibri Light" w:cs="Calibri Light"/>
          <w:sz w:val="22"/>
          <w:szCs w:val="22"/>
        </w:rPr>
        <w:t> </w:t>
      </w:r>
    </w:p>
    <w:p w14:paraId="04A32F04" w14:textId="77777777" w:rsidR="00655CA5" w:rsidRPr="00155397" w:rsidRDefault="00655CA5" w:rsidP="00655CA5">
      <w:pPr>
        <w:pStyle w:val="paragraph"/>
        <w:spacing w:before="0" w:beforeAutospacing="0" w:after="0" w:afterAutospacing="0"/>
        <w:ind w:right="-360"/>
        <w:textAlignment w:val="baseline"/>
        <w:rPr>
          <w:rFonts w:ascii="Calibri Light" w:hAnsi="Calibri Light" w:cs="Calibri Light"/>
          <w:sz w:val="22"/>
          <w:szCs w:val="22"/>
        </w:rPr>
      </w:pPr>
      <w:r w:rsidRPr="00155397">
        <w:rPr>
          <w:rStyle w:val="eop"/>
          <w:rFonts w:ascii="Calibri Light" w:hAnsi="Calibri Light" w:cs="Calibri Light"/>
          <w:color w:val="000000"/>
          <w:sz w:val="22"/>
          <w:szCs w:val="22"/>
        </w:rPr>
        <w:t> </w:t>
      </w:r>
    </w:p>
    <w:p w14:paraId="034F5E5C" w14:textId="77777777" w:rsidR="00655CA5" w:rsidRPr="00155397" w:rsidRDefault="00655CA5" w:rsidP="00655CA5">
      <w:pPr>
        <w:pStyle w:val="paragraph"/>
        <w:spacing w:before="0" w:beforeAutospacing="0" w:after="0" w:afterAutospacing="0"/>
        <w:ind w:right="-360"/>
        <w:jc w:val="center"/>
        <w:textAlignment w:val="baseline"/>
        <w:rPr>
          <w:rStyle w:val="eop"/>
          <w:rFonts w:ascii="Calibri Light" w:hAnsi="Calibri Light" w:cs="Calibri Light"/>
          <w:color w:val="000000"/>
          <w:sz w:val="22"/>
          <w:szCs w:val="22"/>
        </w:rPr>
      </w:pPr>
      <w:r w:rsidRPr="00155397">
        <w:rPr>
          <w:rStyle w:val="normaltextrun"/>
          <w:rFonts w:ascii="Calibri Light" w:hAnsi="Calibri Light" w:cs="Calibri Light"/>
          <w:color w:val="000000"/>
          <w:sz w:val="22"/>
          <w:szCs w:val="22"/>
        </w:rPr>
        <w:t>S = A + B</w:t>
      </w:r>
    </w:p>
    <w:p w14:paraId="16E3A1DA" w14:textId="77777777" w:rsidR="00655CA5" w:rsidRPr="00155397" w:rsidRDefault="00655CA5" w:rsidP="00655CA5">
      <w:pPr>
        <w:pStyle w:val="paragraph"/>
        <w:spacing w:before="0" w:beforeAutospacing="0" w:after="0" w:afterAutospacing="0"/>
        <w:ind w:right="-360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</w:p>
    <w:p w14:paraId="35C4E50A" w14:textId="77777777" w:rsidR="00655CA5" w:rsidRPr="00155397" w:rsidRDefault="00655CA5" w:rsidP="00655CA5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rFonts w:ascii="Calibri Light" w:hAnsi="Calibri Light" w:cs="Calibri Light"/>
          <w:sz w:val="22"/>
          <w:szCs w:val="22"/>
        </w:rPr>
      </w:pPr>
      <w:r w:rsidRPr="00155397">
        <w:rPr>
          <w:rStyle w:val="normaltextrun"/>
          <w:rFonts w:ascii="Calibri Light" w:hAnsi="Calibri Light" w:cs="Calibri Light"/>
          <w:sz w:val="22"/>
          <w:szCs w:val="22"/>
        </w:rPr>
        <w:t>8.</w:t>
      </w:r>
      <w:r w:rsidRPr="00155397">
        <w:rPr>
          <w:rStyle w:val="normaltextrun"/>
          <w:rFonts w:ascii="Calibri Light" w:hAnsi="Calibri Light" w:cs="Calibri Light"/>
          <w:b/>
          <w:bCs/>
          <w:sz w:val="22"/>
          <w:szCs w:val="22"/>
        </w:rPr>
        <w:t xml:space="preserve"> Kriterijaus (A) balai apskaičiuojami</w:t>
      </w:r>
      <w:r w:rsidRPr="00155397">
        <w:rPr>
          <w:rStyle w:val="normaltextrun"/>
          <w:rFonts w:ascii="Calibri Light" w:hAnsi="Calibri Light" w:cs="Calibri Light"/>
          <w:sz w:val="22"/>
          <w:szCs w:val="22"/>
        </w:rPr>
        <w:t xml:space="preserve"> </w:t>
      </w:r>
      <w:r w:rsidRPr="00155397">
        <w:rPr>
          <w:rStyle w:val="normaltextrun"/>
          <w:rFonts w:ascii="Calibri Light" w:hAnsi="Calibri Light" w:cs="Calibri Light"/>
          <w:color w:val="000000"/>
          <w:sz w:val="22"/>
          <w:szCs w:val="22"/>
        </w:rPr>
        <w:t>mažiausios pasiūlytos kainos (</w:t>
      </w:r>
      <w:proofErr w:type="spellStart"/>
      <w:r w:rsidRPr="00155397">
        <w:rPr>
          <w:rStyle w:val="normaltextrun"/>
          <w:rFonts w:ascii="Calibri Light" w:hAnsi="Calibri Light" w:cs="Calibri Light"/>
          <w:color w:val="000000"/>
          <w:sz w:val="22"/>
          <w:szCs w:val="22"/>
        </w:rPr>
        <w:t>A</w:t>
      </w:r>
      <w:r w:rsidRPr="00155397">
        <w:rPr>
          <w:rStyle w:val="normaltextrun"/>
          <w:rFonts w:ascii="Calibri Light" w:hAnsi="Calibri Light" w:cs="Calibri Light"/>
          <w:color w:val="000000"/>
          <w:sz w:val="22"/>
          <w:szCs w:val="22"/>
          <w:vertAlign w:val="subscript"/>
        </w:rPr>
        <w:t>min</w:t>
      </w:r>
      <w:proofErr w:type="spellEnd"/>
      <w:r w:rsidRPr="00155397">
        <w:rPr>
          <w:rStyle w:val="normaltextrun"/>
          <w:rFonts w:ascii="Calibri Light" w:hAnsi="Calibri Light" w:cs="Calibri Light"/>
          <w:color w:val="000000"/>
          <w:sz w:val="22"/>
          <w:szCs w:val="22"/>
        </w:rPr>
        <w:t>)</w:t>
      </w:r>
      <w:r w:rsidRPr="00155397">
        <w:rPr>
          <w:rStyle w:val="normaltextrun"/>
          <w:rFonts w:ascii="Calibri Light" w:hAnsi="Calibri Light" w:cs="Calibri Light"/>
          <w:sz w:val="22"/>
          <w:szCs w:val="22"/>
        </w:rPr>
        <w:t xml:space="preserve"> ir vertinamame Pasiūlyme </w:t>
      </w:r>
      <w:r w:rsidRPr="00155397">
        <w:rPr>
          <w:rStyle w:val="normaltextrun"/>
          <w:rFonts w:ascii="Calibri Light" w:hAnsi="Calibri Light" w:cs="Calibri Light"/>
          <w:color w:val="000000"/>
          <w:sz w:val="22"/>
          <w:szCs w:val="22"/>
        </w:rPr>
        <w:t>nurodytos Pasiūlymo kainos EUR be PVM</w:t>
      </w:r>
      <w:r w:rsidRPr="00155397">
        <w:rPr>
          <w:rStyle w:val="normaltextrun"/>
          <w:rFonts w:ascii="Calibri Light" w:hAnsi="Calibri Light" w:cs="Calibri Light"/>
          <w:sz w:val="22"/>
          <w:szCs w:val="22"/>
        </w:rPr>
        <w:t xml:space="preserve"> (</w:t>
      </w:r>
      <w:proofErr w:type="spellStart"/>
      <w:r w:rsidRPr="00155397">
        <w:rPr>
          <w:rStyle w:val="normaltextrun"/>
          <w:rFonts w:ascii="Calibri Light" w:hAnsi="Calibri Light" w:cs="Calibri Light"/>
          <w:sz w:val="22"/>
          <w:szCs w:val="22"/>
        </w:rPr>
        <w:t>A</w:t>
      </w:r>
      <w:r w:rsidRPr="00155397">
        <w:rPr>
          <w:rStyle w:val="normaltextrun"/>
          <w:rFonts w:ascii="Calibri Light" w:hAnsi="Calibri Light" w:cs="Calibri Light"/>
          <w:sz w:val="22"/>
          <w:szCs w:val="22"/>
          <w:vertAlign w:val="subscript"/>
        </w:rPr>
        <w:t>p</w:t>
      </w:r>
      <w:proofErr w:type="spellEnd"/>
      <w:r w:rsidRPr="00155397">
        <w:rPr>
          <w:rStyle w:val="normaltextrun"/>
          <w:rFonts w:ascii="Calibri Light" w:hAnsi="Calibri Light" w:cs="Calibri Light"/>
          <w:sz w:val="22"/>
          <w:szCs w:val="22"/>
        </w:rPr>
        <w:t>) (</w:t>
      </w:r>
      <w:r w:rsidRPr="00155397">
        <w:rPr>
          <w:rStyle w:val="normaltextrun"/>
          <w:rFonts w:ascii="Calibri Light" w:hAnsi="Calibri Light" w:cs="Calibri Light"/>
          <w:color w:val="000000"/>
          <w:sz w:val="22"/>
          <w:szCs w:val="22"/>
        </w:rPr>
        <w:t xml:space="preserve">pateikiama užpildant Pasiūlymo formoje esančią lentelę) </w:t>
      </w:r>
      <w:r w:rsidRPr="00155397">
        <w:rPr>
          <w:rStyle w:val="normaltextrun"/>
          <w:rFonts w:ascii="Calibri Light" w:hAnsi="Calibri Light" w:cs="Calibri Light"/>
          <w:sz w:val="22"/>
          <w:szCs w:val="22"/>
        </w:rPr>
        <w:t>santykį padauginant iš kainos kriterijaus lyginamojo svorio (X)</w:t>
      </w:r>
      <w:r w:rsidRPr="00155397">
        <w:rPr>
          <w:rStyle w:val="normaltextrun"/>
          <w:rFonts w:ascii="Calibri Light" w:hAnsi="Calibri Light" w:cs="Calibri Light"/>
          <w:color w:val="000000"/>
          <w:sz w:val="22"/>
          <w:szCs w:val="22"/>
        </w:rPr>
        <w:t>:</w:t>
      </w:r>
      <w:r w:rsidRPr="00155397">
        <w:rPr>
          <w:rStyle w:val="eop"/>
          <w:rFonts w:ascii="Calibri Light" w:hAnsi="Calibri Light" w:cs="Calibri Light"/>
          <w:color w:val="000000"/>
          <w:sz w:val="22"/>
          <w:szCs w:val="22"/>
        </w:rPr>
        <w:t> </w:t>
      </w:r>
    </w:p>
    <w:p w14:paraId="5D938DFE" w14:textId="77777777" w:rsidR="00655CA5" w:rsidRPr="00155397" w:rsidRDefault="00655CA5" w:rsidP="00655CA5">
      <w:pPr>
        <w:ind w:right="60"/>
        <w:jc w:val="both"/>
        <w:textAlignment w:val="baseline"/>
        <w:rPr>
          <w:rFonts w:ascii="Calibri Light" w:eastAsia="Times New Roman" w:hAnsi="Calibri Light" w:cs="Calibri Light"/>
          <w:color w:val="auto"/>
          <w:sz w:val="22"/>
          <w:szCs w:val="22"/>
        </w:rPr>
      </w:pPr>
    </w:p>
    <w:p w14:paraId="00BB2F8E" w14:textId="77777777" w:rsidR="00655CA5" w:rsidRPr="00155397" w:rsidRDefault="00655CA5" w:rsidP="00655CA5">
      <w:pPr>
        <w:ind w:right="60"/>
        <w:jc w:val="center"/>
        <w:textAlignment w:val="baseline"/>
        <w:rPr>
          <w:rStyle w:val="eop"/>
          <w:rFonts w:ascii="Calibri Light" w:hAnsi="Calibri Light" w:cs="Calibri Light"/>
          <w:sz w:val="22"/>
          <w:szCs w:val="22"/>
        </w:rPr>
      </w:pPr>
      <w:r w:rsidRPr="00155397">
        <w:rPr>
          <w:rStyle w:val="normaltextrun"/>
          <w:rFonts w:ascii="Calibri Light" w:hAnsi="Calibri Light" w:cs="Calibri Light"/>
          <w:sz w:val="22"/>
          <w:szCs w:val="22"/>
        </w:rPr>
        <w:t xml:space="preserve">A = </w:t>
      </w:r>
      <w:proofErr w:type="spellStart"/>
      <w:r w:rsidRPr="00155397">
        <w:rPr>
          <w:rStyle w:val="normaltextrun"/>
          <w:rFonts w:ascii="Calibri Light" w:hAnsi="Calibri Light" w:cs="Calibri Light"/>
          <w:sz w:val="22"/>
          <w:szCs w:val="22"/>
        </w:rPr>
        <w:t>A</w:t>
      </w:r>
      <w:r w:rsidRPr="00155397">
        <w:rPr>
          <w:rStyle w:val="normaltextrun"/>
          <w:rFonts w:ascii="Calibri Light" w:hAnsi="Calibri Light" w:cs="Calibri Light"/>
          <w:sz w:val="22"/>
          <w:szCs w:val="22"/>
          <w:vertAlign w:val="subscript"/>
        </w:rPr>
        <w:t>min</w:t>
      </w:r>
      <w:proofErr w:type="spellEnd"/>
      <w:r w:rsidRPr="00155397">
        <w:rPr>
          <w:rStyle w:val="normaltextrun"/>
          <w:rFonts w:ascii="Calibri Light" w:hAnsi="Calibri Light" w:cs="Calibri Light"/>
          <w:sz w:val="22"/>
          <w:szCs w:val="22"/>
        </w:rPr>
        <w:t>/</w:t>
      </w:r>
      <w:proofErr w:type="spellStart"/>
      <w:r w:rsidRPr="00155397">
        <w:rPr>
          <w:rStyle w:val="normaltextrun"/>
          <w:rFonts w:ascii="Calibri Light" w:hAnsi="Calibri Light" w:cs="Calibri Light"/>
          <w:sz w:val="22"/>
          <w:szCs w:val="22"/>
        </w:rPr>
        <w:t>A</w:t>
      </w:r>
      <w:r w:rsidRPr="00155397">
        <w:rPr>
          <w:rStyle w:val="normaltextrun"/>
          <w:rFonts w:ascii="Calibri Light" w:hAnsi="Calibri Light" w:cs="Calibri Light"/>
          <w:sz w:val="22"/>
          <w:szCs w:val="22"/>
          <w:vertAlign w:val="subscript"/>
        </w:rPr>
        <w:t>p</w:t>
      </w:r>
      <w:proofErr w:type="spellEnd"/>
      <w:r w:rsidRPr="00155397">
        <w:rPr>
          <w:rStyle w:val="normaltextrun"/>
          <w:rFonts w:ascii="Calibri Light" w:hAnsi="Calibri Light" w:cs="Calibri Light"/>
          <w:sz w:val="22"/>
          <w:szCs w:val="22"/>
        </w:rPr>
        <w:t xml:space="preserve"> x </w:t>
      </w:r>
      <w:proofErr w:type="spellStart"/>
      <w:r w:rsidRPr="00155397">
        <w:rPr>
          <w:rStyle w:val="normaltextrun"/>
          <w:rFonts w:ascii="Calibri Light" w:hAnsi="Calibri Light" w:cs="Calibri Light"/>
          <w:sz w:val="22"/>
          <w:szCs w:val="22"/>
        </w:rPr>
        <w:t>X</w:t>
      </w:r>
      <w:proofErr w:type="spellEnd"/>
    </w:p>
    <w:p w14:paraId="281C0BBE" w14:textId="77777777" w:rsidR="00655CA5" w:rsidRPr="00155397" w:rsidRDefault="00655CA5" w:rsidP="00655CA5">
      <w:pPr>
        <w:ind w:right="60"/>
        <w:jc w:val="center"/>
        <w:textAlignment w:val="baseline"/>
        <w:rPr>
          <w:rStyle w:val="eop"/>
          <w:rFonts w:ascii="Calibri Light" w:hAnsi="Calibri Light" w:cs="Calibri Light"/>
          <w:sz w:val="22"/>
          <w:szCs w:val="22"/>
        </w:rPr>
      </w:pPr>
    </w:p>
    <w:p w14:paraId="56FB317E" w14:textId="77777777" w:rsidR="00655CA5" w:rsidRPr="00155397" w:rsidRDefault="00655CA5" w:rsidP="00655CA5">
      <w:pPr>
        <w:ind w:right="60"/>
        <w:jc w:val="center"/>
        <w:textAlignment w:val="baseline"/>
        <w:rPr>
          <w:rStyle w:val="eop"/>
          <w:rFonts w:ascii="Calibri Light" w:hAnsi="Calibri Light" w:cs="Calibri Light"/>
          <w:sz w:val="22"/>
          <w:szCs w:val="22"/>
        </w:rPr>
      </w:pPr>
    </w:p>
    <w:p w14:paraId="7DA6A053" w14:textId="77777777" w:rsidR="00655CA5" w:rsidRPr="00155397" w:rsidRDefault="00655CA5" w:rsidP="00655CA5">
      <w:pPr>
        <w:ind w:right="-2"/>
        <w:jc w:val="both"/>
        <w:textAlignment w:val="baseline"/>
        <w:rPr>
          <w:rFonts w:ascii="Calibri Light" w:eastAsia="Times New Roman" w:hAnsi="Calibri Light" w:cs="Calibri Light"/>
          <w:color w:val="auto"/>
          <w:sz w:val="22"/>
          <w:szCs w:val="22"/>
        </w:rPr>
      </w:pPr>
      <w:r w:rsidRPr="00155397">
        <w:rPr>
          <w:rFonts w:ascii="Calibri Light" w:eastAsia="Times New Roman" w:hAnsi="Calibri Light" w:cs="Calibri Light"/>
          <w:sz w:val="22"/>
          <w:szCs w:val="22"/>
        </w:rPr>
        <w:t xml:space="preserve">9. </w:t>
      </w:r>
      <w:r w:rsidRPr="00155397">
        <w:rPr>
          <w:rFonts w:ascii="Calibri Light" w:eastAsia="Times New Roman" w:hAnsi="Calibri Light" w:cs="Calibri Light"/>
          <w:b/>
          <w:bCs/>
          <w:sz w:val="22"/>
          <w:szCs w:val="22"/>
        </w:rPr>
        <w:t>Kriterijaus (B) balai bus skiriami tiesiogiai</w:t>
      </w:r>
      <w:r w:rsidRPr="00155397">
        <w:rPr>
          <w:rFonts w:ascii="Calibri Light" w:eastAsia="Times New Roman" w:hAnsi="Calibri Light" w:cs="Calibri Light"/>
          <w:sz w:val="22"/>
          <w:szCs w:val="22"/>
        </w:rPr>
        <w:t xml:space="preserve"> </w:t>
      </w:r>
      <w:r w:rsidRPr="00155397">
        <w:rPr>
          <w:rFonts w:ascii="Calibri Light" w:eastAsia="Times New Roman" w:hAnsi="Calibri Light" w:cs="Calibri Light"/>
          <w:b/>
          <w:bCs/>
          <w:sz w:val="22"/>
          <w:szCs w:val="22"/>
        </w:rPr>
        <w:t>(duomenys imami iš Tiekėjo pateiktos užpildytos Pasiūlymo formoje esančios lentelės), be lyginamojo koeficiento (maksimalus balas 10):</w:t>
      </w:r>
      <w:r w:rsidRPr="00155397">
        <w:rPr>
          <w:rFonts w:ascii="Calibri Light" w:eastAsia="Times New Roman" w:hAnsi="Calibri Light" w:cs="Calibri Light"/>
          <w:sz w:val="22"/>
          <w:szCs w:val="22"/>
        </w:rPr>
        <w:t> </w:t>
      </w:r>
    </w:p>
    <w:p w14:paraId="7C6187BC" w14:textId="77777777" w:rsidR="00655CA5" w:rsidRPr="00155397" w:rsidRDefault="00655CA5" w:rsidP="00655CA5">
      <w:pPr>
        <w:ind w:right="-285"/>
        <w:jc w:val="both"/>
        <w:textAlignment w:val="baseline"/>
        <w:rPr>
          <w:rFonts w:ascii="Calibri Light" w:eastAsia="Times New Roman" w:hAnsi="Calibri Light" w:cs="Calibri Light"/>
          <w:color w:val="auto"/>
          <w:sz w:val="22"/>
          <w:szCs w:val="22"/>
        </w:rPr>
      </w:pPr>
    </w:p>
    <w:tbl>
      <w:tblPr>
        <w:tblW w:w="97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5"/>
        <w:gridCol w:w="1530"/>
      </w:tblGrid>
      <w:tr w:rsidR="00655CA5" w:rsidRPr="00155397" w14:paraId="4097FDEE" w14:textId="77777777" w:rsidTr="39A70ED5">
        <w:trPr>
          <w:trHeight w:val="656"/>
        </w:trPr>
        <w:tc>
          <w:tcPr>
            <w:tcW w:w="8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A1339A" w14:textId="77777777" w:rsidR="00655CA5" w:rsidRPr="00155397" w:rsidRDefault="00655CA5" w:rsidP="006C7643">
            <w:pPr>
              <w:pStyle w:val="NoSpacing"/>
              <w:ind w:left="133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155397">
              <w:rPr>
                <w:rFonts w:ascii="Calibri Light" w:eastAsia="Times New Roman" w:hAnsi="Calibri Light" w:cs="Calibri Light"/>
                <w:b/>
                <w:bCs/>
                <w:color w:val="auto"/>
                <w:sz w:val="22"/>
                <w:szCs w:val="22"/>
              </w:rPr>
              <w:t>II kriterijus (B) – </w:t>
            </w:r>
            <w:r w:rsidRPr="00155397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Garantinis laikotarpis prekėms (mėnesiais)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4581F8" w14:textId="77777777" w:rsidR="00655CA5" w:rsidRPr="00155397" w:rsidRDefault="00655CA5" w:rsidP="006C7643">
            <w:pPr>
              <w:jc w:val="center"/>
              <w:textAlignment w:val="baseline"/>
              <w:rPr>
                <w:rFonts w:ascii="Calibri Light" w:eastAsia="Times New Roman" w:hAnsi="Calibri Light" w:cs="Calibri Light"/>
                <w:color w:val="00B0F0"/>
                <w:sz w:val="22"/>
                <w:szCs w:val="22"/>
              </w:rPr>
            </w:pPr>
            <w:r w:rsidRPr="00155397">
              <w:rPr>
                <w:rFonts w:ascii="Calibri Light" w:eastAsia="Times New Roman" w:hAnsi="Calibri Light" w:cs="Calibri Light"/>
                <w:b/>
                <w:bCs/>
                <w:color w:val="auto"/>
                <w:sz w:val="22"/>
                <w:szCs w:val="22"/>
              </w:rPr>
              <w:t>Balai</w:t>
            </w:r>
            <w:r w:rsidRPr="00155397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 </w:t>
            </w:r>
          </w:p>
        </w:tc>
      </w:tr>
      <w:tr w:rsidR="00655CA5" w:rsidRPr="00155397" w14:paraId="32C66A85" w14:textId="77777777" w:rsidTr="39A70ED5">
        <w:trPr>
          <w:trHeight w:val="300"/>
        </w:trPr>
        <w:tc>
          <w:tcPr>
            <w:tcW w:w="8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F57099" w14:textId="41C3BC7B" w:rsidR="00655CA5" w:rsidRPr="00155397" w:rsidRDefault="00655CA5" w:rsidP="39A70ED5">
            <w:pPr>
              <w:ind w:left="133"/>
              <w:jc w:val="both"/>
              <w:textAlignment w:val="baseline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155397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Siūlomas garantinis laikotarpis prekėms –</w:t>
            </w:r>
            <w:r w:rsidR="04ED57D3" w:rsidRPr="00155397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12 mėn</w:t>
            </w:r>
            <w:r w:rsidRPr="00155397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.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ED6EF4" w14:textId="77777777" w:rsidR="00655CA5" w:rsidRPr="00155397" w:rsidRDefault="00655CA5" w:rsidP="006C7643">
            <w:pPr>
              <w:jc w:val="center"/>
              <w:textAlignment w:val="baseline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155397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0 </w:t>
            </w:r>
          </w:p>
        </w:tc>
      </w:tr>
      <w:tr w:rsidR="00655CA5" w:rsidRPr="00155397" w14:paraId="322B5707" w14:textId="77777777" w:rsidTr="39A70ED5">
        <w:trPr>
          <w:trHeight w:val="300"/>
        </w:trPr>
        <w:tc>
          <w:tcPr>
            <w:tcW w:w="8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F14F08" w14:textId="7A3FED2D" w:rsidR="00655CA5" w:rsidRPr="00155397" w:rsidRDefault="00655CA5" w:rsidP="000EC3C1">
            <w:pPr>
              <w:ind w:left="133"/>
              <w:jc w:val="both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155397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 xml:space="preserve">Siūlomas garantinis laikotarpis prekėms – </w:t>
            </w:r>
            <w:r w:rsidR="53E359DC" w:rsidRPr="00155397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 xml:space="preserve">13 - </w:t>
            </w:r>
            <w:r w:rsidRPr="00155397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18 mėn.</w:t>
            </w:r>
          </w:p>
          <w:p w14:paraId="447189CC" w14:textId="77777777" w:rsidR="00655CA5" w:rsidRPr="00155397" w:rsidRDefault="00655CA5" w:rsidP="006C7643">
            <w:pPr>
              <w:jc w:val="both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0312C" w14:textId="77777777" w:rsidR="00655CA5" w:rsidRPr="00155397" w:rsidRDefault="00655CA5" w:rsidP="000EC3C1">
            <w:pPr>
              <w:jc w:val="center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155397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5</w:t>
            </w:r>
          </w:p>
        </w:tc>
      </w:tr>
      <w:tr w:rsidR="00655CA5" w:rsidRPr="00155397" w14:paraId="64B93A25" w14:textId="77777777" w:rsidTr="39A70ED5">
        <w:trPr>
          <w:trHeight w:val="300"/>
        </w:trPr>
        <w:tc>
          <w:tcPr>
            <w:tcW w:w="8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805F25" w14:textId="3557D260" w:rsidR="00655CA5" w:rsidRPr="00155397" w:rsidRDefault="00655CA5" w:rsidP="39A70ED5">
            <w:pPr>
              <w:ind w:left="133"/>
              <w:jc w:val="both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155397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 xml:space="preserve">Siūlomas garantinis laikotarpis prekėms – </w:t>
            </w:r>
            <w:r w:rsidR="371FF249" w:rsidRPr="00155397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19 ir daugiau mėn.</w:t>
            </w:r>
          </w:p>
          <w:p w14:paraId="486F423A" w14:textId="77777777" w:rsidR="00655CA5" w:rsidRPr="00155397" w:rsidRDefault="00655CA5" w:rsidP="006C7643">
            <w:pPr>
              <w:jc w:val="both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C7F36" w14:textId="77777777" w:rsidR="00655CA5" w:rsidRPr="00155397" w:rsidRDefault="00655CA5" w:rsidP="006C7643">
            <w:pPr>
              <w:jc w:val="center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155397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10</w:t>
            </w:r>
          </w:p>
        </w:tc>
      </w:tr>
    </w:tbl>
    <w:p w14:paraId="30F87D47" w14:textId="77777777" w:rsidR="00655CA5" w:rsidRPr="00155397" w:rsidRDefault="00655CA5" w:rsidP="00655CA5">
      <w:pPr>
        <w:ind w:right="60"/>
        <w:jc w:val="center"/>
        <w:rPr>
          <w:rFonts w:ascii="Calibri Light" w:eastAsia="Times New Roman" w:hAnsi="Calibri Light" w:cs="Calibri Light"/>
          <w:color w:val="00B0F0"/>
          <w:sz w:val="22"/>
          <w:szCs w:val="22"/>
        </w:rPr>
      </w:pPr>
    </w:p>
    <w:p w14:paraId="47EACC7B" w14:textId="77777777" w:rsidR="00655CA5" w:rsidRPr="00155397" w:rsidRDefault="00655CA5" w:rsidP="00655CA5">
      <w:pPr>
        <w:ind w:right="60"/>
        <w:jc w:val="both"/>
        <w:textAlignment w:val="baseline"/>
        <w:rPr>
          <w:rFonts w:ascii="Calibri Light" w:eastAsia="Times New Roman" w:hAnsi="Calibri Light" w:cs="Calibri Light"/>
          <w:color w:val="auto"/>
          <w:sz w:val="22"/>
          <w:szCs w:val="22"/>
        </w:rPr>
      </w:pPr>
      <w:r w:rsidRPr="00155397">
        <w:rPr>
          <w:rFonts w:ascii="Calibri Light" w:eastAsia="Times New Roman" w:hAnsi="Calibri Light" w:cs="Calibri Light"/>
          <w:color w:val="auto"/>
          <w:sz w:val="22"/>
          <w:szCs w:val="22"/>
        </w:rPr>
        <w:t>10. Apskaičiuojant (B) kriterijaus balus vertinama,</w:t>
      </w:r>
      <w:r w:rsidRPr="00155397">
        <w:rPr>
          <w:rFonts w:ascii="Calibri Light" w:eastAsia="Times New Roman" w:hAnsi="Calibri Light" w:cs="Calibri Light"/>
          <w:b/>
          <w:bCs/>
          <w:color w:val="auto"/>
          <w:sz w:val="22"/>
          <w:szCs w:val="22"/>
        </w:rPr>
        <w:t xml:space="preserve"> </w:t>
      </w:r>
      <w:r w:rsidRPr="00155397">
        <w:rPr>
          <w:rFonts w:ascii="Calibri Light" w:eastAsia="Times New Roman" w:hAnsi="Calibri Light" w:cs="Calibri Light"/>
          <w:color w:val="auto"/>
          <w:sz w:val="22"/>
          <w:szCs w:val="22"/>
        </w:rPr>
        <w:t>kiek Tiekėjo siūlomi garantiniai laikotarpiai geresni nei Techninėje specifikacijoje nurodyti reikalavimai.</w:t>
      </w:r>
    </w:p>
    <w:p w14:paraId="15B373A9" w14:textId="77777777" w:rsidR="00655CA5" w:rsidRPr="00155397" w:rsidRDefault="00655CA5" w:rsidP="00655CA5">
      <w:pPr>
        <w:ind w:right="60"/>
        <w:jc w:val="both"/>
        <w:textAlignment w:val="baseline"/>
        <w:rPr>
          <w:rFonts w:ascii="Calibri Light" w:eastAsia="Times New Roman" w:hAnsi="Calibri Light" w:cs="Calibri Light"/>
          <w:color w:val="auto"/>
          <w:sz w:val="22"/>
          <w:szCs w:val="22"/>
        </w:rPr>
      </w:pPr>
      <w:r w:rsidRPr="00155397">
        <w:rPr>
          <w:rFonts w:ascii="Calibri Light" w:eastAsia="Times New Roman" w:hAnsi="Calibri Light" w:cs="Calibri Light"/>
          <w:color w:val="auto"/>
          <w:sz w:val="22"/>
          <w:szCs w:val="22"/>
        </w:rPr>
        <w:t xml:space="preserve">11. Garantinis laikotarpis turi būti nurodytas ir vertinamas mėnesiais (sveikaisiais skaičiais). </w:t>
      </w:r>
    </w:p>
    <w:p w14:paraId="2068E03B" w14:textId="77777777" w:rsidR="00655CA5" w:rsidRPr="00155397" w:rsidRDefault="00655CA5" w:rsidP="00655CA5">
      <w:pPr>
        <w:ind w:right="60"/>
        <w:jc w:val="both"/>
        <w:textAlignment w:val="baseline"/>
        <w:rPr>
          <w:rFonts w:ascii="Calibri Light" w:eastAsia="Times New Roman" w:hAnsi="Calibri Light" w:cs="Calibri Light"/>
          <w:color w:val="auto"/>
          <w:sz w:val="22"/>
          <w:szCs w:val="22"/>
        </w:rPr>
      </w:pPr>
    </w:p>
    <w:p w14:paraId="7A626149" w14:textId="77777777" w:rsidR="00986E29" w:rsidRPr="00155397" w:rsidRDefault="00986E29">
      <w:pPr>
        <w:rPr>
          <w:rFonts w:ascii="Calibri Light" w:hAnsi="Calibri Light" w:cs="Calibri Light"/>
          <w:sz w:val="22"/>
          <w:szCs w:val="22"/>
        </w:rPr>
      </w:pPr>
    </w:p>
    <w:sectPr w:rsidR="00986E29" w:rsidRPr="00155397" w:rsidSect="00655CA5">
      <w:headerReference w:type="default" r:id="rId10"/>
      <w:footerReference w:type="default" r:id="rId11"/>
      <w:pgSz w:w="11905" w:h="16837"/>
      <w:pgMar w:top="567" w:right="567" w:bottom="567" w:left="1134" w:header="1134" w:footer="49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37082" w14:textId="77777777" w:rsidR="00012B63" w:rsidRDefault="00012B63">
      <w:r>
        <w:separator/>
      </w:r>
    </w:p>
  </w:endnote>
  <w:endnote w:type="continuationSeparator" w:id="0">
    <w:p w14:paraId="762F9485" w14:textId="77777777" w:rsidR="00012B63" w:rsidRDefault="00012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3640170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sdt>
        <w:sdtPr>
          <w:id w:val="561684159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18"/>
            <w:szCs w:val="18"/>
          </w:rPr>
        </w:sdtEndPr>
        <w:sdtContent>
          <w:p w14:paraId="23E53AC9" w14:textId="77777777" w:rsidR="00655CA5" w:rsidRPr="00517EB0" w:rsidRDefault="00655CA5" w:rsidP="00517EB0">
            <w:pPr>
              <w:pStyle w:val="Footer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17EB0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517EB0">
              <w:rPr>
                <w:rFonts w:ascii="Arial" w:hAnsi="Arial" w:cs="Arial"/>
                <w:bCs/>
                <w:sz w:val="18"/>
                <w:szCs w:val="18"/>
              </w:rPr>
              <w:instrText xml:space="preserve"> PAGE </w:instrText>
            </w:r>
            <w:r w:rsidRPr="00517EB0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5</w:t>
            </w:r>
            <w:r w:rsidRPr="00517EB0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Pr="00517EB0">
              <w:rPr>
                <w:rFonts w:ascii="Arial" w:hAnsi="Arial" w:cs="Arial"/>
                <w:bCs/>
                <w:sz w:val="18"/>
                <w:szCs w:val="18"/>
              </w:rPr>
              <w:t>(</w:t>
            </w:r>
            <w:r w:rsidRPr="00517EB0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517EB0">
              <w:rPr>
                <w:rFonts w:ascii="Arial" w:hAnsi="Arial" w:cs="Arial"/>
                <w:bCs/>
                <w:sz w:val="18"/>
                <w:szCs w:val="18"/>
              </w:rPr>
              <w:instrText xml:space="preserve"> NUMPAGES  </w:instrText>
            </w:r>
            <w:r w:rsidRPr="00517EB0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5</w:t>
            </w:r>
            <w:r w:rsidRPr="00517EB0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Pr="00517EB0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sdtContent>
      </w:sdt>
    </w:sdtContent>
  </w:sdt>
  <w:p w14:paraId="2C0CF7E7" w14:textId="77777777" w:rsidR="00655CA5" w:rsidRPr="00517EB0" w:rsidRDefault="00655CA5">
    <w:pPr>
      <w:pStyle w:val="Footer"/>
      <w:rPr>
        <w:rFonts w:ascii="Arial" w:hAnsi="Arial" w:cs="Arial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7167A" w14:textId="77777777" w:rsidR="00012B63" w:rsidRDefault="00012B63">
      <w:r>
        <w:separator/>
      </w:r>
    </w:p>
  </w:footnote>
  <w:footnote w:type="continuationSeparator" w:id="0">
    <w:p w14:paraId="436FCD75" w14:textId="77777777" w:rsidR="00012B63" w:rsidRDefault="00012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EF5FF" w14:textId="5CAF661B" w:rsidR="00655CA5" w:rsidRPr="00155397" w:rsidRDefault="00655CA5" w:rsidP="00C52611">
    <w:pPr>
      <w:tabs>
        <w:tab w:val="left" w:pos="480"/>
      </w:tabs>
      <w:spacing w:before="60" w:after="60"/>
      <w:jc w:val="right"/>
      <w:rPr>
        <w:rFonts w:ascii="Calibri Light" w:hAnsi="Calibri Light" w:cs="Calibri Light"/>
      </w:rPr>
    </w:pPr>
    <w:r w:rsidRPr="00155397">
      <w:rPr>
        <w:rFonts w:ascii="Calibri Light" w:hAnsi="Calibri Light" w:cs="Calibri Light"/>
        <w:sz w:val="22"/>
        <w:szCs w:val="22"/>
      </w:rPr>
      <w:t xml:space="preserve">SPS Priedas Nr. </w:t>
    </w:r>
    <w:r w:rsidR="00421C2F" w:rsidRPr="00155397">
      <w:rPr>
        <w:rFonts w:ascii="Calibri Light" w:hAnsi="Calibri Light" w:cs="Calibri Light"/>
        <w:sz w:val="22"/>
        <w:szCs w:val="22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AA5D8B"/>
    <w:multiLevelType w:val="hybridMultilevel"/>
    <w:tmpl w:val="053C178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113900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CA5"/>
    <w:rsid w:val="00012B63"/>
    <w:rsid w:val="000B2807"/>
    <w:rsid w:val="000EC3C1"/>
    <w:rsid w:val="00155397"/>
    <w:rsid w:val="001E1048"/>
    <w:rsid w:val="002929BA"/>
    <w:rsid w:val="00421C2F"/>
    <w:rsid w:val="004377D3"/>
    <w:rsid w:val="00655CA5"/>
    <w:rsid w:val="00672060"/>
    <w:rsid w:val="007B3020"/>
    <w:rsid w:val="00986E29"/>
    <w:rsid w:val="00B20FBC"/>
    <w:rsid w:val="00B75C22"/>
    <w:rsid w:val="00E21991"/>
    <w:rsid w:val="03472BEA"/>
    <w:rsid w:val="04ED57D3"/>
    <w:rsid w:val="0C5F6AA0"/>
    <w:rsid w:val="371FF249"/>
    <w:rsid w:val="39A70ED5"/>
    <w:rsid w:val="47FEAA76"/>
    <w:rsid w:val="53E359DC"/>
    <w:rsid w:val="6FEEE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98CF9"/>
  <w15:chartTrackingRefBased/>
  <w15:docId w15:val="{C1F469E4-6E71-4704-9336-6A1F969E4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5CA5"/>
    <w:pPr>
      <w:spacing w:after="0" w:line="240" w:lineRule="auto"/>
    </w:pPr>
    <w:rPr>
      <w:rFonts w:ascii="Arial Unicode MS" w:eastAsia="Arial Unicode MS" w:hAnsi="Arial Unicode MS" w:cs="Arial Unicode MS"/>
      <w:color w:val="000000"/>
      <w:kern w:val="0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55C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55C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55C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55C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55C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55CA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55CA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55CA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55CA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55C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5C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5C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55CA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55CA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55CA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55CA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55CA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55CA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55CA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55C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55C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55C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55C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5CA5"/>
    <w:rPr>
      <w:i/>
      <w:iCs/>
      <w:color w:val="404040" w:themeColor="text1" w:themeTint="BF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entele,Table of contents numbered"/>
    <w:basedOn w:val="Normal"/>
    <w:link w:val="ListParagraphChar"/>
    <w:qFormat/>
    <w:rsid w:val="00655CA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55CA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5C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5CA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55CA5"/>
    <w:rPr>
      <w:b/>
      <w:bCs/>
      <w:smallCaps/>
      <w:color w:val="0F4761" w:themeColor="accent1" w:themeShade="BF"/>
      <w:spacing w:val="5"/>
    </w:rPr>
  </w:style>
  <w:style w:type="character" w:customStyle="1" w:styleId="Bodytext">
    <w:name w:val="Body text_"/>
    <w:link w:val="Bodytext1"/>
    <w:rsid w:val="00655CA5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655CA5"/>
    <w:pPr>
      <w:shd w:val="clear" w:color="auto" w:fill="FFFFFF"/>
      <w:spacing w:before="240" w:after="240" w:line="274" w:lineRule="exact"/>
      <w:ind w:hanging="1060"/>
    </w:pPr>
    <w:rPr>
      <w:rFonts w:ascii="Times New Roman" w:eastAsiaTheme="minorHAnsi" w:hAnsi="Times New Roman" w:cs="Times New Roman"/>
      <w:color w:val="auto"/>
      <w:kern w:val="2"/>
      <w:sz w:val="23"/>
      <w:szCs w:val="23"/>
      <w:lang w:eastAsia="en-US"/>
      <w14:ligatures w14:val="standardContextual"/>
    </w:rPr>
  </w:style>
  <w:style w:type="paragraph" w:styleId="Footer">
    <w:name w:val="footer"/>
    <w:basedOn w:val="Normal"/>
    <w:link w:val="FooterChar"/>
    <w:uiPriority w:val="99"/>
    <w:unhideWhenUsed/>
    <w:rsid w:val="00655CA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5CA5"/>
    <w:rPr>
      <w:rFonts w:ascii="Arial Unicode MS" w:eastAsia="Arial Unicode MS" w:hAnsi="Arial Unicode MS" w:cs="Arial Unicode MS"/>
      <w:color w:val="000000"/>
      <w:kern w:val="0"/>
      <w:lang w:eastAsia="lt-LT"/>
      <w14:ligatures w14:val="none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qFormat/>
    <w:locked/>
    <w:rsid w:val="00655CA5"/>
  </w:style>
  <w:style w:type="character" w:customStyle="1" w:styleId="Laukeliai">
    <w:name w:val="Laukeliai"/>
    <w:basedOn w:val="DefaultParagraphFont"/>
    <w:uiPriority w:val="1"/>
    <w:rsid w:val="00655CA5"/>
    <w:rPr>
      <w:rFonts w:ascii="Arial" w:hAnsi="Arial"/>
      <w:sz w:val="20"/>
    </w:rPr>
  </w:style>
  <w:style w:type="paragraph" w:customStyle="1" w:styleId="paragraph">
    <w:name w:val="paragraph"/>
    <w:basedOn w:val="Normal"/>
    <w:rsid w:val="00655CA5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normaltextrun">
    <w:name w:val="normaltextrun"/>
    <w:basedOn w:val="DefaultParagraphFont"/>
    <w:rsid w:val="00655CA5"/>
  </w:style>
  <w:style w:type="character" w:customStyle="1" w:styleId="eop">
    <w:name w:val="eop"/>
    <w:basedOn w:val="DefaultParagraphFont"/>
    <w:rsid w:val="00655CA5"/>
  </w:style>
  <w:style w:type="paragraph" w:styleId="NoSpacing">
    <w:name w:val="No Spacing"/>
    <w:uiPriority w:val="1"/>
    <w:qFormat/>
    <w:rsid w:val="00655CA5"/>
    <w:pPr>
      <w:spacing w:after="0" w:line="240" w:lineRule="auto"/>
    </w:pPr>
    <w:rPr>
      <w:rFonts w:ascii="Arial Unicode MS" w:eastAsia="Arial Unicode MS" w:hAnsi="Arial Unicode MS" w:cs="Arial Unicode MS"/>
      <w:color w:val="000000"/>
      <w:kern w:val="0"/>
      <w:lang w:eastAsia="lt-LT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421C2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1C2F"/>
    <w:rPr>
      <w:rFonts w:ascii="Arial Unicode MS" w:eastAsia="Arial Unicode MS" w:hAnsi="Arial Unicode MS" w:cs="Arial Unicode MS"/>
      <w:color w:val="000000"/>
      <w:kern w:val="0"/>
      <w:lang w:eastAsia="lt-LT"/>
      <w14:ligatures w14:val="none"/>
    </w:rPr>
  </w:style>
  <w:style w:type="paragraph" w:styleId="Revision">
    <w:name w:val="Revision"/>
    <w:hidden/>
    <w:uiPriority w:val="99"/>
    <w:semiHidden/>
    <w:rsid w:val="00672060"/>
    <w:pPr>
      <w:spacing w:after="0" w:line="240" w:lineRule="auto"/>
    </w:pPr>
    <w:rPr>
      <w:rFonts w:ascii="Arial Unicode MS" w:eastAsia="Arial Unicode MS" w:hAnsi="Arial Unicode MS" w:cs="Arial Unicode MS"/>
      <w:color w:val="000000"/>
      <w:kern w:val="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C76C9D-4041-48A9-A882-C00F783C9826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D849E7D9-CD69-40EE-97BC-DFBB14A575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FC12B9-C7EE-4520-8B7B-B07B25CF50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1799</Words>
  <Characters>1026</Characters>
  <Application>Microsoft Office Word</Application>
  <DocSecurity>0</DocSecurity>
  <Lines>8</Lines>
  <Paragraphs>5</Paragraphs>
  <ScaleCrop>false</ScaleCrop>
  <Company/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 Šerkšnaitė</dc:creator>
  <cp:keywords/>
  <dc:description/>
  <cp:lastModifiedBy>Gabija Šiburkė</cp:lastModifiedBy>
  <cp:revision>8</cp:revision>
  <dcterms:created xsi:type="dcterms:W3CDTF">2025-12-09T07:44:00Z</dcterms:created>
  <dcterms:modified xsi:type="dcterms:W3CDTF">2026-03-09T05:37:00Z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docLang">
    <vt:lpwstr>lt</vt:lpwstr>
  </property>
  <property fmtid="{D5CDD505-2E9C-101B-9397-08002B2CF9AE}" pid="4" name="MediaServiceImageTags">
    <vt:lpwstr/>
  </property>
</Properties>
</file>